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Default="00B35868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DC4E2B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3586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XXXIX.243.2022                projekt</w:t>
      </w: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DC4E2B" w:rsidRDefault="00DC4E2B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C4E2B">
        <w:rPr>
          <w:rFonts w:ascii="Times New Roman" w:hAnsi="Times New Roman" w:cs="Times New Roman"/>
          <w:b/>
          <w:sz w:val="24"/>
          <w:szCs w:val="24"/>
        </w:rPr>
        <w:t>06 maja 2022r.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DC4E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DC4E2B" w:rsidP="00DC4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5868">
        <w:rPr>
          <w:rFonts w:ascii="Times New Roman" w:hAnsi="Times New Roman" w:cs="Times New Roman"/>
          <w:sz w:val="24"/>
          <w:szCs w:val="24"/>
        </w:rPr>
        <w:t xml:space="preserve"> sprawie  wyrażenia  z</w:t>
      </w:r>
      <w:r>
        <w:rPr>
          <w:rFonts w:ascii="Times New Roman" w:hAnsi="Times New Roman" w:cs="Times New Roman"/>
          <w:sz w:val="24"/>
          <w:szCs w:val="24"/>
        </w:rPr>
        <w:t>gody na sprzedaż  nieruchomości</w:t>
      </w:r>
    </w:p>
    <w:p w:rsidR="00B35868" w:rsidRDefault="00B35868" w:rsidP="00DC4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DC4E2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gminnym  (tekst jednolity D</w:t>
      </w:r>
      <w:r w:rsidR="00DB6D29">
        <w:rPr>
          <w:rFonts w:ascii="Times New Roman" w:hAnsi="Times New Roman" w:cs="Times New Roman"/>
          <w:sz w:val="24"/>
          <w:szCs w:val="24"/>
        </w:rPr>
        <w:t>z.U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D29">
        <w:rPr>
          <w:rFonts w:ascii="Times New Roman" w:hAnsi="Times New Roman" w:cs="Times New Roman"/>
          <w:sz w:val="24"/>
          <w:szCs w:val="24"/>
        </w:rPr>
        <w:t>202</w:t>
      </w:r>
      <w:r w:rsidR="00DC4E2B">
        <w:rPr>
          <w:rFonts w:ascii="Times New Roman" w:hAnsi="Times New Roman" w:cs="Times New Roman"/>
          <w:sz w:val="24"/>
          <w:szCs w:val="24"/>
        </w:rPr>
        <w:t>2</w:t>
      </w:r>
      <w:r w:rsidR="00DB6D29">
        <w:rPr>
          <w:rFonts w:ascii="Times New Roman" w:hAnsi="Times New Roman" w:cs="Times New Roman"/>
          <w:sz w:val="24"/>
          <w:szCs w:val="24"/>
        </w:rPr>
        <w:t>1 poz.</w:t>
      </w:r>
      <w:r w:rsidR="00DC4E2B">
        <w:rPr>
          <w:rFonts w:ascii="Times New Roman" w:hAnsi="Times New Roman" w:cs="Times New Roman"/>
          <w:sz w:val="24"/>
          <w:szCs w:val="24"/>
        </w:rPr>
        <w:t>559</w:t>
      </w:r>
      <w:r w:rsidR="00DB6D29">
        <w:rPr>
          <w:rFonts w:ascii="Times New Roman" w:hAnsi="Times New Roman" w:cs="Times New Roman"/>
          <w:sz w:val="24"/>
          <w:szCs w:val="24"/>
        </w:rPr>
        <w:t xml:space="preserve"> z póź</w:t>
      </w:r>
      <w:r w:rsidR="00DC4E2B">
        <w:rPr>
          <w:rFonts w:ascii="Times New Roman" w:hAnsi="Times New Roman" w:cs="Times New Roman"/>
          <w:sz w:val="24"/>
          <w:szCs w:val="24"/>
        </w:rPr>
        <w:t>n</w:t>
      </w:r>
      <w:r w:rsidR="00DB6D29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art. 13 ust.1 i art. 37 ust.1 ustawy z dnia 21 sierpnia 1997 r. o gospodarce nieruchomościami (Dz.U. z 20</w:t>
      </w:r>
      <w:r w:rsidR="00DC4E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C4E2B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8" w:rsidRDefault="00B35868" w:rsidP="00DC4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DC4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DC4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DC4E2B" w:rsidRDefault="00B35868" w:rsidP="00DC4E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  <w:r w:rsidR="00DC4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Wyraża się zgodę na sprzedaż w drodze przetargu nieograniczonego nieruchomości gruntowej p</w:t>
      </w:r>
      <w:r w:rsidR="00DB6D29">
        <w:rPr>
          <w:rFonts w:ascii="Times New Roman" w:hAnsi="Times New Roman" w:cs="Times New Roman"/>
          <w:sz w:val="24"/>
          <w:szCs w:val="24"/>
        </w:rPr>
        <w:t>ołożonej w miejscowości Domaradz</w:t>
      </w:r>
      <w:r>
        <w:rPr>
          <w:rFonts w:ascii="Times New Roman" w:hAnsi="Times New Roman" w:cs="Times New Roman"/>
          <w:sz w:val="24"/>
          <w:szCs w:val="24"/>
        </w:rPr>
        <w:t xml:space="preserve"> stanowiącej własn</w:t>
      </w:r>
      <w:r w:rsidR="00DC4E2B">
        <w:rPr>
          <w:rFonts w:ascii="Times New Roman" w:hAnsi="Times New Roman" w:cs="Times New Roman"/>
          <w:sz w:val="24"/>
          <w:szCs w:val="24"/>
        </w:rPr>
        <w:t xml:space="preserve">ość Gminy Domaradz, oznaczonej </w:t>
      </w:r>
      <w:r>
        <w:rPr>
          <w:rFonts w:ascii="Times New Roman" w:hAnsi="Times New Roman" w:cs="Times New Roman"/>
          <w:sz w:val="24"/>
          <w:szCs w:val="24"/>
        </w:rPr>
        <w:t>w ewidencji gruntów i budynkó</w:t>
      </w:r>
      <w:r w:rsidR="00DB6D29">
        <w:rPr>
          <w:rFonts w:ascii="Times New Roman" w:hAnsi="Times New Roman" w:cs="Times New Roman"/>
          <w:sz w:val="24"/>
          <w:szCs w:val="24"/>
        </w:rPr>
        <w:t xml:space="preserve">w jako działka nr  </w:t>
      </w:r>
      <w:r w:rsidR="00DC4E2B">
        <w:rPr>
          <w:rFonts w:ascii="Times New Roman" w:hAnsi="Times New Roman" w:cs="Times New Roman"/>
          <w:sz w:val="24"/>
          <w:szCs w:val="24"/>
        </w:rPr>
        <w:t xml:space="preserve">9231/2 </w:t>
      </w:r>
      <w:r w:rsidR="00DB6D29">
        <w:rPr>
          <w:rFonts w:ascii="Times New Roman" w:hAnsi="Times New Roman" w:cs="Times New Roman"/>
          <w:sz w:val="24"/>
          <w:szCs w:val="24"/>
        </w:rPr>
        <w:t>o pow. 0,0</w:t>
      </w:r>
      <w:r w:rsidR="00DC4E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B35868" w:rsidRPr="00E53523" w:rsidRDefault="00B35868" w:rsidP="00DC4E2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DC4E2B" w:rsidRDefault="00B35868" w:rsidP="00DC4E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  <w:r w:rsidR="00DC4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35868" w:rsidRDefault="00B35868" w:rsidP="00DC4E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DC4E2B" w:rsidRDefault="00B35868" w:rsidP="00DC4E2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  <w:r w:rsidR="00DC4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 </w:t>
      </w:r>
    </w:p>
    <w:p w:rsidR="00717353" w:rsidRPr="00DC4E2B" w:rsidRDefault="00717353" w:rsidP="00DC4E2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7353" w:rsidRPr="00DC4E2B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64E87"/>
    <w:rsid w:val="000D7A4F"/>
    <w:rsid w:val="000F5E00"/>
    <w:rsid w:val="000F65DE"/>
    <w:rsid w:val="001A655A"/>
    <w:rsid w:val="001F15B8"/>
    <w:rsid w:val="00206EA3"/>
    <w:rsid w:val="002222B3"/>
    <w:rsid w:val="00252BD0"/>
    <w:rsid w:val="002A6EAF"/>
    <w:rsid w:val="002B581E"/>
    <w:rsid w:val="002F5941"/>
    <w:rsid w:val="003A3C3B"/>
    <w:rsid w:val="003E76F6"/>
    <w:rsid w:val="00484D12"/>
    <w:rsid w:val="00485290"/>
    <w:rsid w:val="00567DBE"/>
    <w:rsid w:val="005B6FF8"/>
    <w:rsid w:val="005C7B67"/>
    <w:rsid w:val="005E4E81"/>
    <w:rsid w:val="005E5360"/>
    <w:rsid w:val="005F5FBA"/>
    <w:rsid w:val="006446C2"/>
    <w:rsid w:val="00681A51"/>
    <w:rsid w:val="006D5FA9"/>
    <w:rsid w:val="00717353"/>
    <w:rsid w:val="007215EE"/>
    <w:rsid w:val="0078084C"/>
    <w:rsid w:val="008A4F2B"/>
    <w:rsid w:val="008E2E7D"/>
    <w:rsid w:val="00966890"/>
    <w:rsid w:val="009B0509"/>
    <w:rsid w:val="009D511D"/>
    <w:rsid w:val="009F24DD"/>
    <w:rsid w:val="00AC7BE6"/>
    <w:rsid w:val="00B27451"/>
    <w:rsid w:val="00B35868"/>
    <w:rsid w:val="00BE4D84"/>
    <w:rsid w:val="00C24D8B"/>
    <w:rsid w:val="00CB4BD2"/>
    <w:rsid w:val="00DB6D29"/>
    <w:rsid w:val="00DC4E2B"/>
    <w:rsid w:val="00E53523"/>
    <w:rsid w:val="00E55180"/>
    <w:rsid w:val="00EB152E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2022-02-25T09:23:00Z</cp:lastPrinted>
  <dcterms:created xsi:type="dcterms:W3CDTF">2019-03-18T11:01:00Z</dcterms:created>
  <dcterms:modified xsi:type="dcterms:W3CDTF">2022-05-04T13:00:00Z</dcterms:modified>
</cp:coreProperties>
</file>